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EC49" w14:textId="77777777" w:rsidR="007B4A17" w:rsidRPr="007B4A17" w:rsidRDefault="007B4A17" w:rsidP="007B4A17">
      <w:pPr>
        <w:rPr>
          <w:b/>
          <w:bCs/>
        </w:rPr>
      </w:pPr>
      <w:r w:rsidRPr="007B4A17">
        <w:rPr>
          <w:rFonts w:ascii="Segoe UI Emoji" w:hAnsi="Segoe UI Emoji" w:cs="Segoe UI Emoji"/>
          <w:b/>
          <w:bCs/>
        </w:rPr>
        <w:t>📜</w:t>
      </w:r>
      <w:r w:rsidRPr="007B4A17">
        <w:rPr>
          <w:b/>
          <w:bCs/>
        </w:rPr>
        <w:t xml:space="preserve"> SÚŤAŽNÉ PODMIENKY</w:t>
      </w:r>
    </w:p>
    <w:p w14:paraId="4F677952" w14:textId="77777777" w:rsidR="007B4A17" w:rsidRPr="007B4A17" w:rsidRDefault="007B4A17" w:rsidP="007B4A17">
      <w:pPr>
        <w:rPr>
          <w:b/>
          <w:bCs/>
        </w:rPr>
      </w:pPr>
      <w:r w:rsidRPr="007B4A17">
        <w:rPr>
          <w:b/>
          <w:bCs/>
        </w:rPr>
        <w:t>1. Organizátor</w:t>
      </w:r>
    </w:p>
    <w:p w14:paraId="74F2FF04" w14:textId="77777777" w:rsidR="003D5E5E" w:rsidRDefault="007B4A17" w:rsidP="007B4A17">
      <w:proofErr w:type="spellStart"/>
      <w:r w:rsidRPr="007B4A17">
        <w:t>Organizátorom</w:t>
      </w:r>
      <w:proofErr w:type="spellEnd"/>
      <w:r w:rsidRPr="007B4A17">
        <w:t xml:space="preserve"> </w:t>
      </w:r>
      <w:proofErr w:type="spellStart"/>
      <w:r w:rsidRPr="007B4A17">
        <w:t>súťaže</w:t>
      </w:r>
      <w:proofErr w:type="spellEnd"/>
      <w:r w:rsidRPr="007B4A17">
        <w:t xml:space="preserve"> je:</w:t>
      </w:r>
    </w:p>
    <w:p w14:paraId="6BA574EC" w14:textId="77777777" w:rsidR="003D5E5E" w:rsidRPr="003D5E5E" w:rsidRDefault="003D5E5E" w:rsidP="003D5E5E">
      <w:r w:rsidRPr="003D5E5E">
        <w:rPr>
          <w:b/>
        </w:rPr>
        <w:t>MDL Expo s.r.o.,</w:t>
      </w:r>
      <w:r w:rsidRPr="003D5E5E">
        <w:t xml:space="preserve"> IČ: 24712647 </w:t>
      </w:r>
    </w:p>
    <w:p w14:paraId="45836FA7" w14:textId="77777777" w:rsidR="003D5E5E" w:rsidRPr="003D5E5E" w:rsidRDefault="003D5E5E" w:rsidP="003D5E5E">
      <w:r w:rsidRPr="003D5E5E">
        <w:t>se sídlem Beranových 667, 199 00 Praha 9</w:t>
      </w:r>
    </w:p>
    <w:p w14:paraId="5E5F457D" w14:textId="77777777" w:rsidR="003D5E5E" w:rsidRPr="003D5E5E" w:rsidRDefault="003D5E5E" w:rsidP="003D5E5E">
      <w:r w:rsidRPr="003D5E5E">
        <w:t>zapsaná v OR vedeném MS v Praze v oddíle C, vložka 168101</w:t>
      </w:r>
    </w:p>
    <w:p w14:paraId="07F9B4DD" w14:textId="77777777" w:rsidR="003D5E5E" w:rsidRPr="003D5E5E" w:rsidRDefault="003D5E5E" w:rsidP="003D5E5E">
      <w:r w:rsidRPr="003D5E5E">
        <w:t>zastoupená: Martinem Františkem Přívětivým, na základě plné moci</w:t>
      </w:r>
    </w:p>
    <w:p w14:paraId="31F7FDCE" w14:textId="2AFED39D" w:rsidR="003D5E5E" w:rsidRPr="003D5E5E" w:rsidRDefault="003D5E5E" w:rsidP="003D5E5E">
      <w:pPr>
        <w:rPr>
          <w:b/>
        </w:rPr>
      </w:pPr>
      <w:r w:rsidRPr="003D5E5E">
        <w:rPr>
          <w:b/>
        </w:rPr>
        <w:t>(dále jen „MDL“)</w:t>
      </w:r>
    </w:p>
    <w:p w14:paraId="4FA61F99" w14:textId="70B5CE39" w:rsidR="007B4A17" w:rsidRPr="007B4A17" w:rsidRDefault="007B4A17" w:rsidP="007B4A17">
      <w:r w:rsidRPr="007B4A17">
        <w:t>............................................................</w:t>
      </w:r>
      <w:r w:rsidRPr="007B4A17">
        <w:br/>
        <w:t>(</w:t>
      </w:r>
      <w:proofErr w:type="spellStart"/>
      <w:r w:rsidRPr="007B4A17">
        <w:t>ďalej</w:t>
      </w:r>
      <w:proofErr w:type="spellEnd"/>
      <w:r w:rsidRPr="007B4A17">
        <w:t xml:space="preserve"> len „organizátor“)</w:t>
      </w:r>
    </w:p>
    <w:p w14:paraId="3316FE22" w14:textId="77777777" w:rsidR="007B4A17" w:rsidRPr="007B4A17" w:rsidRDefault="00000000" w:rsidP="007B4A17">
      <w:r>
        <w:pict w14:anchorId="5C1437AC">
          <v:rect id="_x0000_i1026" style="width:0;height:1.5pt" o:hralign="center" o:hrstd="t" o:hr="t" fillcolor="#a0a0a0" stroked="f"/>
        </w:pict>
      </w:r>
    </w:p>
    <w:p w14:paraId="1420381E" w14:textId="77777777" w:rsidR="007B4A17" w:rsidRPr="007B4A17" w:rsidRDefault="007B4A17" w:rsidP="007B4A17">
      <w:pPr>
        <w:rPr>
          <w:b/>
          <w:bCs/>
        </w:rPr>
      </w:pPr>
      <w:r w:rsidRPr="007B4A17">
        <w:rPr>
          <w:b/>
          <w:bCs/>
        </w:rPr>
        <w:t xml:space="preserve">2. </w:t>
      </w:r>
      <w:proofErr w:type="spellStart"/>
      <w:r w:rsidRPr="007B4A17">
        <w:rPr>
          <w:b/>
          <w:bCs/>
        </w:rPr>
        <w:t>Podmienky</w:t>
      </w:r>
      <w:proofErr w:type="spellEnd"/>
      <w:r w:rsidRPr="007B4A17">
        <w:rPr>
          <w:b/>
          <w:bCs/>
        </w:rPr>
        <w:t xml:space="preserve"> účasti</w:t>
      </w:r>
    </w:p>
    <w:p w14:paraId="3315A19A" w14:textId="77777777" w:rsidR="007B4A17" w:rsidRPr="007B4A17" w:rsidRDefault="007B4A17" w:rsidP="007B4A17">
      <w:pPr>
        <w:numPr>
          <w:ilvl w:val="0"/>
          <w:numId w:val="1"/>
        </w:numPr>
      </w:pPr>
      <w:proofErr w:type="spellStart"/>
      <w:r w:rsidRPr="007B4A17">
        <w:t>Súťaž</w:t>
      </w:r>
      <w:proofErr w:type="spellEnd"/>
      <w:r w:rsidRPr="007B4A17">
        <w:t xml:space="preserve"> je </w:t>
      </w:r>
      <w:proofErr w:type="spellStart"/>
      <w:r w:rsidRPr="007B4A17">
        <w:t>otvorená</w:t>
      </w:r>
      <w:proofErr w:type="spellEnd"/>
      <w:r w:rsidRPr="007B4A17">
        <w:t xml:space="preserve"> </w:t>
      </w:r>
      <w:proofErr w:type="spellStart"/>
      <w:r w:rsidRPr="007B4A17">
        <w:t>pre</w:t>
      </w:r>
      <w:proofErr w:type="spellEnd"/>
      <w:r w:rsidRPr="007B4A17">
        <w:t xml:space="preserve"> fyzické aj právnické osoby. </w:t>
      </w:r>
    </w:p>
    <w:p w14:paraId="5FE56E74" w14:textId="4699325C" w:rsidR="007B4A17" w:rsidRPr="007B4A17" w:rsidRDefault="007B4A17" w:rsidP="007B4A17">
      <w:pPr>
        <w:numPr>
          <w:ilvl w:val="0"/>
          <w:numId w:val="1"/>
        </w:numPr>
      </w:pPr>
      <w:r w:rsidRPr="007B4A17">
        <w:t xml:space="preserve">Každý účastník </w:t>
      </w:r>
      <w:proofErr w:type="spellStart"/>
      <w:r w:rsidRPr="007B4A17">
        <w:t>môže</w:t>
      </w:r>
      <w:proofErr w:type="spellEnd"/>
      <w:r w:rsidRPr="007B4A17">
        <w:t xml:space="preserve"> </w:t>
      </w:r>
      <w:proofErr w:type="spellStart"/>
      <w:r w:rsidRPr="007B4A17">
        <w:t>prihlásiť</w:t>
      </w:r>
      <w:proofErr w:type="spellEnd"/>
      <w:r w:rsidRPr="007B4A17">
        <w:t xml:space="preserve"> </w:t>
      </w:r>
      <w:proofErr w:type="spellStart"/>
      <w:r w:rsidRPr="007B4A17">
        <w:t>maximálne</w:t>
      </w:r>
      <w:proofErr w:type="spellEnd"/>
      <w:r w:rsidRPr="007B4A17">
        <w:t xml:space="preserve"> _</w:t>
      </w:r>
      <w:r w:rsidR="00623653">
        <w:t>4</w:t>
      </w:r>
      <w:r w:rsidRPr="007B4A17">
        <w:t xml:space="preserve">_ motocykly. </w:t>
      </w:r>
    </w:p>
    <w:p w14:paraId="7FCB4C5A" w14:textId="77777777" w:rsidR="007B4A17" w:rsidRPr="007B4A17" w:rsidRDefault="007B4A17" w:rsidP="007B4A17">
      <w:pPr>
        <w:numPr>
          <w:ilvl w:val="0"/>
          <w:numId w:val="1"/>
        </w:numPr>
      </w:pPr>
      <w:proofErr w:type="spellStart"/>
      <w:r w:rsidRPr="007B4A17">
        <w:t>Motocykel</w:t>
      </w:r>
      <w:proofErr w:type="spellEnd"/>
      <w:r w:rsidRPr="007B4A17">
        <w:t xml:space="preserve"> </w:t>
      </w:r>
      <w:proofErr w:type="gramStart"/>
      <w:r w:rsidRPr="007B4A17">
        <w:t>musí</w:t>
      </w:r>
      <w:proofErr w:type="gramEnd"/>
      <w:r w:rsidRPr="007B4A17">
        <w:t xml:space="preserve"> byť technicky bezpečný a </w:t>
      </w:r>
      <w:proofErr w:type="spellStart"/>
      <w:r w:rsidRPr="007B4A17">
        <w:t>spôsobilý</w:t>
      </w:r>
      <w:proofErr w:type="spellEnd"/>
      <w:r w:rsidRPr="007B4A17">
        <w:t xml:space="preserve"> na </w:t>
      </w:r>
      <w:proofErr w:type="spellStart"/>
      <w:r w:rsidRPr="007B4A17">
        <w:t>vystavenie</w:t>
      </w:r>
      <w:proofErr w:type="spellEnd"/>
      <w:r w:rsidRPr="007B4A17">
        <w:t xml:space="preserve">. </w:t>
      </w:r>
    </w:p>
    <w:p w14:paraId="353D0E55" w14:textId="77777777" w:rsidR="007B4A17" w:rsidRPr="007B4A17" w:rsidRDefault="007B4A17" w:rsidP="007B4A17">
      <w:pPr>
        <w:numPr>
          <w:ilvl w:val="0"/>
          <w:numId w:val="1"/>
        </w:numPr>
      </w:pPr>
      <w:r w:rsidRPr="007B4A17">
        <w:t xml:space="preserve">Organizátor si </w:t>
      </w:r>
      <w:proofErr w:type="spellStart"/>
      <w:r w:rsidRPr="007B4A17">
        <w:t>vyhradzuje</w:t>
      </w:r>
      <w:proofErr w:type="spellEnd"/>
      <w:r w:rsidRPr="007B4A17">
        <w:t xml:space="preserve"> právo </w:t>
      </w:r>
      <w:proofErr w:type="spellStart"/>
      <w:r w:rsidRPr="007B4A17">
        <w:t>neprijať</w:t>
      </w:r>
      <w:proofErr w:type="spellEnd"/>
      <w:r w:rsidRPr="007B4A17">
        <w:t xml:space="preserve"> </w:t>
      </w:r>
      <w:proofErr w:type="spellStart"/>
      <w:r w:rsidRPr="007B4A17">
        <w:t>motocykel</w:t>
      </w:r>
      <w:proofErr w:type="spellEnd"/>
      <w:r w:rsidRPr="007B4A17">
        <w:t xml:space="preserve">, </w:t>
      </w:r>
      <w:proofErr w:type="spellStart"/>
      <w:r w:rsidRPr="007B4A17">
        <w:t>ktorý</w:t>
      </w:r>
      <w:proofErr w:type="spellEnd"/>
      <w:r w:rsidRPr="007B4A17">
        <w:t xml:space="preserve"> </w:t>
      </w:r>
      <w:proofErr w:type="spellStart"/>
      <w:r w:rsidRPr="007B4A17">
        <w:t>nespĺňa</w:t>
      </w:r>
      <w:proofErr w:type="spellEnd"/>
      <w:r w:rsidRPr="007B4A17">
        <w:t xml:space="preserve"> </w:t>
      </w:r>
      <w:proofErr w:type="spellStart"/>
      <w:r w:rsidRPr="007B4A17">
        <w:t>podmienky</w:t>
      </w:r>
      <w:proofErr w:type="spellEnd"/>
      <w:r w:rsidRPr="007B4A17">
        <w:t xml:space="preserve">. </w:t>
      </w:r>
    </w:p>
    <w:p w14:paraId="025BB39E" w14:textId="77777777" w:rsidR="007B4A17" w:rsidRPr="007B4A17" w:rsidRDefault="00000000" w:rsidP="007B4A17">
      <w:r>
        <w:pict w14:anchorId="0EA8B999">
          <v:rect id="_x0000_i1027" style="width:0;height:1.5pt" o:hralign="center" o:hrstd="t" o:hr="t" fillcolor="#a0a0a0" stroked="f"/>
        </w:pict>
      </w:r>
    </w:p>
    <w:p w14:paraId="1306549F" w14:textId="77777777" w:rsidR="007B4A17" w:rsidRPr="007B4A17" w:rsidRDefault="007B4A17" w:rsidP="007B4A17">
      <w:pPr>
        <w:rPr>
          <w:b/>
          <w:bCs/>
        </w:rPr>
      </w:pPr>
      <w:r w:rsidRPr="007B4A17">
        <w:rPr>
          <w:b/>
          <w:bCs/>
        </w:rPr>
        <w:t xml:space="preserve">3. </w:t>
      </w:r>
      <w:proofErr w:type="spellStart"/>
      <w:r w:rsidRPr="007B4A17">
        <w:rPr>
          <w:b/>
          <w:bCs/>
        </w:rPr>
        <w:t>Priebeh</w:t>
      </w:r>
      <w:proofErr w:type="spellEnd"/>
      <w:r w:rsidRPr="007B4A17">
        <w:rPr>
          <w:b/>
          <w:bCs/>
        </w:rPr>
        <w:t xml:space="preserve"> </w:t>
      </w:r>
      <w:proofErr w:type="spellStart"/>
      <w:r w:rsidRPr="007B4A17">
        <w:rPr>
          <w:b/>
          <w:bCs/>
        </w:rPr>
        <w:t>súťaže</w:t>
      </w:r>
      <w:proofErr w:type="spellEnd"/>
    </w:p>
    <w:p w14:paraId="74E90F48" w14:textId="77777777" w:rsidR="007B4A17" w:rsidRPr="007B4A17" w:rsidRDefault="007B4A17" w:rsidP="007B4A17">
      <w:pPr>
        <w:numPr>
          <w:ilvl w:val="0"/>
          <w:numId w:val="2"/>
        </w:numPr>
      </w:pPr>
      <w:r w:rsidRPr="007B4A17">
        <w:t xml:space="preserve">Motocykle </w:t>
      </w:r>
      <w:proofErr w:type="spellStart"/>
      <w:r w:rsidRPr="007B4A17">
        <w:t>budú</w:t>
      </w:r>
      <w:proofErr w:type="spellEnd"/>
      <w:r w:rsidRPr="007B4A17">
        <w:t xml:space="preserve"> vystavené </w:t>
      </w:r>
      <w:proofErr w:type="spellStart"/>
      <w:r w:rsidRPr="007B4A17">
        <w:t>počas</w:t>
      </w:r>
      <w:proofErr w:type="spellEnd"/>
      <w:r w:rsidRPr="007B4A17">
        <w:t xml:space="preserve"> celého </w:t>
      </w:r>
      <w:proofErr w:type="spellStart"/>
      <w:r w:rsidRPr="007B4A17">
        <w:t>trvania</w:t>
      </w:r>
      <w:proofErr w:type="spellEnd"/>
      <w:r w:rsidRPr="007B4A17">
        <w:t xml:space="preserve"> </w:t>
      </w:r>
      <w:proofErr w:type="spellStart"/>
      <w:r w:rsidRPr="007B4A17">
        <w:t>podujatia</w:t>
      </w:r>
      <w:proofErr w:type="spellEnd"/>
      <w:r w:rsidRPr="007B4A17">
        <w:t xml:space="preserve">. </w:t>
      </w:r>
    </w:p>
    <w:p w14:paraId="2BFC44DA" w14:textId="77777777" w:rsidR="007B4A17" w:rsidRPr="007B4A17" w:rsidRDefault="007B4A17" w:rsidP="007B4A17">
      <w:pPr>
        <w:numPr>
          <w:ilvl w:val="0"/>
          <w:numId w:val="2"/>
        </w:numPr>
      </w:pPr>
      <w:proofErr w:type="spellStart"/>
      <w:r w:rsidRPr="007B4A17">
        <w:t>Hodnotenie</w:t>
      </w:r>
      <w:proofErr w:type="spellEnd"/>
      <w:r w:rsidRPr="007B4A17">
        <w:t xml:space="preserve"> </w:t>
      </w:r>
      <w:proofErr w:type="spellStart"/>
      <w:r w:rsidRPr="007B4A17">
        <w:t>prebieha</w:t>
      </w:r>
      <w:proofErr w:type="spellEnd"/>
      <w:r w:rsidRPr="007B4A17">
        <w:t xml:space="preserve"> odbornou </w:t>
      </w:r>
      <w:proofErr w:type="spellStart"/>
      <w:r w:rsidRPr="007B4A17">
        <w:t>komisiou</w:t>
      </w:r>
      <w:proofErr w:type="spellEnd"/>
      <w:r w:rsidRPr="007B4A17">
        <w:t xml:space="preserve">. </w:t>
      </w:r>
    </w:p>
    <w:p w14:paraId="07EA373D" w14:textId="77777777" w:rsidR="007B4A17" w:rsidRPr="007B4A17" w:rsidRDefault="007B4A17" w:rsidP="007B4A17">
      <w:pPr>
        <w:numPr>
          <w:ilvl w:val="0"/>
          <w:numId w:val="2"/>
        </w:numPr>
      </w:pPr>
      <w:proofErr w:type="spellStart"/>
      <w:r w:rsidRPr="007B4A17">
        <w:t>Komisia</w:t>
      </w:r>
      <w:proofErr w:type="spellEnd"/>
      <w:r w:rsidRPr="007B4A17">
        <w:t xml:space="preserve"> je </w:t>
      </w:r>
      <w:proofErr w:type="spellStart"/>
      <w:r w:rsidRPr="007B4A17">
        <w:t>minimálne</w:t>
      </w:r>
      <w:proofErr w:type="spellEnd"/>
      <w:r w:rsidRPr="007B4A17">
        <w:t xml:space="preserve"> </w:t>
      </w:r>
      <w:proofErr w:type="gramStart"/>
      <w:r w:rsidRPr="007B4A17">
        <w:t>3-členná</w:t>
      </w:r>
      <w:proofErr w:type="gramEnd"/>
      <w:r w:rsidRPr="007B4A17">
        <w:t xml:space="preserve"> a má </w:t>
      </w:r>
      <w:proofErr w:type="spellStart"/>
      <w:r w:rsidRPr="007B4A17">
        <w:t>predsedu</w:t>
      </w:r>
      <w:proofErr w:type="spellEnd"/>
      <w:r w:rsidRPr="007B4A17">
        <w:t xml:space="preserve">. </w:t>
      </w:r>
    </w:p>
    <w:p w14:paraId="3F55E30C" w14:textId="77777777" w:rsidR="007B4A17" w:rsidRPr="007B4A17" w:rsidRDefault="007B4A17" w:rsidP="007B4A17">
      <w:pPr>
        <w:numPr>
          <w:ilvl w:val="0"/>
          <w:numId w:val="2"/>
        </w:numPr>
      </w:pPr>
      <w:proofErr w:type="spellStart"/>
      <w:r w:rsidRPr="007B4A17">
        <w:t>Rozhodnutie</w:t>
      </w:r>
      <w:proofErr w:type="spellEnd"/>
      <w:r w:rsidRPr="007B4A17">
        <w:t xml:space="preserve"> </w:t>
      </w:r>
      <w:proofErr w:type="spellStart"/>
      <w:r w:rsidRPr="007B4A17">
        <w:t>komisie</w:t>
      </w:r>
      <w:proofErr w:type="spellEnd"/>
      <w:r w:rsidRPr="007B4A17">
        <w:t xml:space="preserve"> je konečné. </w:t>
      </w:r>
    </w:p>
    <w:p w14:paraId="5CF40C90" w14:textId="77777777" w:rsidR="007B4A17" w:rsidRPr="007B4A17" w:rsidRDefault="00000000" w:rsidP="007B4A17">
      <w:r>
        <w:pict w14:anchorId="79E4DC93">
          <v:rect id="_x0000_i1028" style="width:0;height:1.5pt" o:hralign="center" o:hrstd="t" o:hr="t" fillcolor="#a0a0a0" stroked="f"/>
        </w:pict>
      </w:r>
    </w:p>
    <w:p w14:paraId="1992DBEA" w14:textId="77777777" w:rsidR="007B4A17" w:rsidRPr="007B4A17" w:rsidRDefault="007B4A17" w:rsidP="007B4A17">
      <w:pPr>
        <w:rPr>
          <w:b/>
          <w:bCs/>
        </w:rPr>
      </w:pPr>
      <w:r w:rsidRPr="007B4A17">
        <w:rPr>
          <w:b/>
          <w:bCs/>
        </w:rPr>
        <w:t xml:space="preserve">4. </w:t>
      </w:r>
      <w:proofErr w:type="spellStart"/>
      <w:r w:rsidRPr="007B4A17">
        <w:rPr>
          <w:b/>
          <w:bCs/>
        </w:rPr>
        <w:t>Kritériá</w:t>
      </w:r>
      <w:proofErr w:type="spellEnd"/>
      <w:r w:rsidRPr="007B4A17">
        <w:rPr>
          <w:b/>
          <w:bCs/>
        </w:rPr>
        <w:t xml:space="preserve"> </w:t>
      </w:r>
      <w:proofErr w:type="spellStart"/>
      <w:r w:rsidRPr="007B4A17">
        <w:rPr>
          <w:b/>
          <w:bCs/>
        </w:rPr>
        <w:t>hodnotenia</w:t>
      </w:r>
      <w:proofErr w:type="spellEnd"/>
    </w:p>
    <w:p w14:paraId="320B4D31" w14:textId="77777777" w:rsidR="007B4A17" w:rsidRPr="007B4A17" w:rsidRDefault="007B4A17" w:rsidP="007B4A17">
      <w:pPr>
        <w:numPr>
          <w:ilvl w:val="0"/>
          <w:numId w:val="3"/>
        </w:numPr>
      </w:pPr>
      <w:r w:rsidRPr="007B4A17">
        <w:t xml:space="preserve">Originalita a kreativita </w:t>
      </w:r>
    </w:p>
    <w:p w14:paraId="769D1894" w14:textId="77777777" w:rsidR="007B4A17" w:rsidRPr="007B4A17" w:rsidRDefault="007B4A17" w:rsidP="007B4A17">
      <w:pPr>
        <w:numPr>
          <w:ilvl w:val="0"/>
          <w:numId w:val="3"/>
        </w:numPr>
      </w:pPr>
      <w:r w:rsidRPr="007B4A17">
        <w:t xml:space="preserve">Technické </w:t>
      </w:r>
      <w:proofErr w:type="spellStart"/>
      <w:r w:rsidRPr="007B4A17">
        <w:t>spracovanie</w:t>
      </w:r>
      <w:proofErr w:type="spellEnd"/>
      <w:r w:rsidRPr="007B4A17">
        <w:t xml:space="preserve"> </w:t>
      </w:r>
    </w:p>
    <w:p w14:paraId="03C4E66C" w14:textId="77777777" w:rsidR="007B4A17" w:rsidRPr="007B4A17" w:rsidRDefault="007B4A17" w:rsidP="007B4A17">
      <w:pPr>
        <w:numPr>
          <w:ilvl w:val="0"/>
          <w:numId w:val="3"/>
        </w:numPr>
      </w:pPr>
      <w:r w:rsidRPr="007B4A17">
        <w:t xml:space="preserve">Kvalita </w:t>
      </w:r>
      <w:proofErr w:type="spellStart"/>
      <w:r w:rsidRPr="007B4A17">
        <w:t>detailov</w:t>
      </w:r>
      <w:proofErr w:type="spellEnd"/>
      <w:r w:rsidRPr="007B4A17">
        <w:t xml:space="preserve"> </w:t>
      </w:r>
    </w:p>
    <w:p w14:paraId="33C86C11" w14:textId="77777777" w:rsidR="007B4A17" w:rsidRPr="007B4A17" w:rsidRDefault="007B4A17" w:rsidP="007B4A17">
      <w:pPr>
        <w:numPr>
          <w:ilvl w:val="0"/>
          <w:numId w:val="3"/>
        </w:numPr>
      </w:pPr>
      <w:r w:rsidRPr="007B4A17">
        <w:t xml:space="preserve">Dizajn a estetika </w:t>
      </w:r>
    </w:p>
    <w:p w14:paraId="2AE68FCF" w14:textId="77777777" w:rsidR="007B4A17" w:rsidRPr="007B4A17" w:rsidRDefault="007B4A17" w:rsidP="007B4A17">
      <w:pPr>
        <w:numPr>
          <w:ilvl w:val="0"/>
          <w:numId w:val="3"/>
        </w:numPr>
      </w:pPr>
      <w:r w:rsidRPr="007B4A17">
        <w:t xml:space="preserve">Celkový dojem </w:t>
      </w:r>
    </w:p>
    <w:p w14:paraId="6A27C48D" w14:textId="77777777" w:rsidR="007B4A17" w:rsidRPr="007B4A17" w:rsidRDefault="00000000" w:rsidP="007B4A17">
      <w:r>
        <w:pict w14:anchorId="5BEEE3DE">
          <v:rect id="_x0000_i1029" style="width:0;height:1.5pt" o:hralign="center" o:hrstd="t" o:hr="t" fillcolor="#a0a0a0" stroked="f"/>
        </w:pict>
      </w:r>
    </w:p>
    <w:p w14:paraId="12AC3296" w14:textId="77777777" w:rsidR="007B4A17" w:rsidRPr="007B4A17" w:rsidRDefault="007B4A17" w:rsidP="007B4A17">
      <w:pPr>
        <w:rPr>
          <w:b/>
          <w:bCs/>
        </w:rPr>
      </w:pPr>
      <w:r w:rsidRPr="007B4A17">
        <w:rPr>
          <w:b/>
          <w:bCs/>
        </w:rPr>
        <w:t xml:space="preserve">5. </w:t>
      </w:r>
      <w:proofErr w:type="spellStart"/>
      <w:r w:rsidRPr="007B4A17">
        <w:rPr>
          <w:b/>
          <w:bCs/>
        </w:rPr>
        <w:t>Ocenenia</w:t>
      </w:r>
      <w:proofErr w:type="spellEnd"/>
    </w:p>
    <w:p w14:paraId="731D6467" w14:textId="77777777" w:rsidR="007B4A17" w:rsidRPr="007B4A17" w:rsidRDefault="007B4A17" w:rsidP="007B4A17">
      <w:pPr>
        <w:numPr>
          <w:ilvl w:val="0"/>
          <w:numId w:val="4"/>
        </w:numPr>
      </w:pPr>
    </w:p>
    <w:p w14:paraId="49A1C14C" w14:textId="7988EB45" w:rsidR="007B4A17" w:rsidRPr="007B4A17" w:rsidRDefault="00623653" w:rsidP="00623653">
      <w:r>
        <w:t xml:space="preserve">               1.</w:t>
      </w:r>
      <w:r w:rsidR="007B4A17">
        <w:t xml:space="preserve">– 3. </w:t>
      </w:r>
      <w:proofErr w:type="spellStart"/>
      <w:r w:rsidR="007B4A17" w:rsidRPr="007B4A17">
        <w:t>miesto</w:t>
      </w:r>
      <w:proofErr w:type="spellEnd"/>
      <w:r w:rsidR="007B4A17" w:rsidRPr="007B4A17">
        <w:t xml:space="preserve"> v </w:t>
      </w:r>
      <w:proofErr w:type="spellStart"/>
      <w:r w:rsidR="007B4A17" w:rsidRPr="007B4A17">
        <w:t>každej</w:t>
      </w:r>
      <w:proofErr w:type="spellEnd"/>
      <w:r w:rsidR="007B4A17" w:rsidRPr="007B4A17">
        <w:t xml:space="preserve"> </w:t>
      </w:r>
      <w:proofErr w:type="spellStart"/>
      <w:r w:rsidR="007B4A17" w:rsidRPr="007B4A17">
        <w:t>kategórii</w:t>
      </w:r>
      <w:proofErr w:type="spellEnd"/>
      <w:r w:rsidR="007B4A17" w:rsidRPr="007B4A17">
        <w:t xml:space="preserve"> </w:t>
      </w:r>
    </w:p>
    <w:p w14:paraId="5D816071" w14:textId="77777777" w:rsidR="007B4A17" w:rsidRDefault="007B4A17" w:rsidP="007B4A17">
      <w:pPr>
        <w:numPr>
          <w:ilvl w:val="0"/>
          <w:numId w:val="4"/>
        </w:numPr>
      </w:pPr>
      <w:r w:rsidRPr="007B4A17">
        <w:t xml:space="preserve">Best </w:t>
      </w:r>
      <w:proofErr w:type="spellStart"/>
      <w:r w:rsidRPr="007B4A17">
        <w:t>of</w:t>
      </w:r>
      <w:proofErr w:type="spellEnd"/>
      <w:r w:rsidRPr="007B4A17">
        <w:t xml:space="preserve"> Show (</w:t>
      </w:r>
      <w:proofErr w:type="spellStart"/>
      <w:r w:rsidRPr="007B4A17">
        <w:t>hlavná</w:t>
      </w:r>
      <w:proofErr w:type="spellEnd"/>
      <w:r w:rsidRPr="007B4A17">
        <w:t xml:space="preserve"> cena) </w:t>
      </w:r>
    </w:p>
    <w:p w14:paraId="39DC7D10" w14:textId="1B8C9C88" w:rsidR="007B4A17" w:rsidRDefault="007B4A17" w:rsidP="007B4A17">
      <w:pPr>
        <w:numPr>
          <w:ilvl w:val="0"/>
          <w:numId w:val="4"/>
        </w:numPr>
      </w:pPr>
      <w:r>
        <w:t xml:space="preserve">Top </w:t>
      </w:r>
      <w:proofErr w:type="spellStart"/>
      <w:r>
        <w:t>paint</w:t>
      </w:r>
      <w:proofErr w:type="spellEnd"/>
    </w:p>
    <w:p w14:paraId="345E6888" w14:textId="05ECBC89" w:rsidR="007B4A17" w:rsidRPr="007B4A17" w:rsidRDefault="007B4A17" w:rsidP="007B4A17">
      <w:pPr>
        <w:numPr>
          <w:ilvl w:val="0"/>
          <w:numId w:val="4"/>
        </w:numPr>
      </w:pPr>
      <w:proofErr w:type="spellStart"/>
      <w:r>
        <w:t>Ocenenie</w:t>
      </w:r>
      <w:proofErr w:type="spellEnd"/>
      <w:r>
        <w:t xml:space="preserve"> </w:t>
      </w:r>
      <w:proofErr w:type="spellStart"/>
      <w:r>
        <w:t>Madness</w:t>
      </w:r>
      <w:proofErr w:type="spellEnd"/>
      <w:r>
        <w:t xml:space="preserve"> </w:t>
      </w:r>
      <w:proofErr w:type="spellStart"/>
      <w:r>
        <w:t>Photography</w:t>
      </w:r>
      <w:proofErr w:type="spellEnd"/>
      <w:r>
        <w:t xml:space="preserve"> – </w:t>
      </w:r>
      <w:proofErr w:type="spellStart"/>
      <w:r>
        <w:t>Onno</w:t>
      </w:r>
      <w:proofErr w:type="spellEnd"/>
      <w:r>
        <w:t xml:space="preserve"> </w:t>
      </w:r>
      <w:proofErr w:type="spellStart"/>
      <w:r>
        <w:t>Wieringa</w:t>
      </w:r>
      <w:proofErr w:type="spellEnd"/>
      <w:r w:rsidR="000B7FA0">
        <w:t xml:space="preserve"> (NL)</w:t>
      </w:r>
    </w:p>
    <w:p w14:paraId="475DB51A" w14:textId="77777777" w:rsidR="007B4A17" w:rsidRPr="007B4A17" w:rsidRDefault="00000000" w:rsidP="007B4A17">
      <w:r>
        <w:pict w14:anchorId="76A8AE36">
          <v:rect id="_x0000_i1030" style="width:0;height:1.5pt" o:hralign="center" o:hrstd="t" o:hr="t" fillcolor="#a0a0a0" stroked="f"/>
        </w:pict>
      </w:r>
    </w:p>
    <w:p w14:paraId="70F98F6B" w14:textId="77777777" w:rsidR="007B4A17" w:rsidRPr="007B4A17" w:rsidRDefault="007B4A17" w:rsidP="007B4A17">
      <w:pPr>
        <w:rPr>
          <w:b/>
          <w:bCs/>
        </w:rPr>
      </w:pPr>
      <w:r w:rsidRPr="007B4A17">
        <w:rPr>
          <w:b/>
          <w:bCs/>
        </w:rPr>
        <w:t xml:space="preserve">6. </w:t>
      </w:r>
      <w:proofErr w:type="spellStart"/>
      <w:r w:rsidRPr="007B4A17">
        <w:rPr>
          <w:b/>
          <w:bCs/>
        </w:rPr>
        <w:t>Zodpovednosť</w:t>
      </w:r>
      <w:proofErr w:type="spellEnd"/>
    </w:p>
    <w:p w14:paraId="30FFE812" w14:textId="77777777" w:rsidR="007B4A17" w:rsidRPr="007B4A17" w:rsidRDefault="007B4A17" w:rsidP="007B4A17">
      <w:pPr>
        <w:numPr>
          <w:ilvl w:val="0"/>
          <w:numId w:val="5"/>
        </w:numPr>
      </w:pPr>
      <w:r w:rsidRPr="007B4A17">
        <w:t xml:space="preserve">Organizátor </w:t>
      </w:r>
      <w:proofErr w:type="spellStart"/>
      <w:r w:rsidRPr="007B4A17">
        <w:t>nezodpovedá</w:t>
      </w:r>
      <w:proofErr w:type="spellEnd"/>
      <w:r w:rsidRPr="007B4A17">
        <w:t xml:space="preserve"> za </w:t>
      </w:r>
      <w:proofErr w:type="spellStart"/>
      <w:r w:rsidRPr="007B4A17">
        <w:t>poškodenie</w:t>
      </w:r>
      <w:proofErr w:type="spellEnd"/>
      <w:r w:rsidRPr="007B4A17">
        <w:t xml:space="preserve">, stratu </w:t>
      </w:r>
      <w:proofErr w:type="spellStart"/>
      <w:r w:rsidRPr="007B4A17">
        <w:t>alebo</w:t>
      </w:r>
      <w:proofErr w:type="spellEnd"/>
      <w:r w:rsidRPr="007B4A17">
        <w:t xml:space="preserve"> krádež </w:t>
      </w:r>
      <w:proofErr w:type="spellStart"/>
      <w:r w:rsidRPr="007B4A17">
        <w:t>exponátov</w:t>
      </w:r>
      <w:proofErr w:type="spellEnd"/>
      <w:r w:rsidRPr="007B4A17">
        <w:t xml:space="preserve">. </w:t>
      </w:r>
    </w:p>
    <w:p w14:paraId="6476B91A" w14:textId="77777777" w:rsidR="007B4A17" w:rsidRPr="007B4A17" w:rsidRDefault="007B4A17" w:rsidP="007B4A17">
      <w:pPr>
        <w:numPr>
          <w:ilvl w:val="0"/>
          <w:numId w:val="5"/>
        </w:numPr>
      </w:pPr>
      <w:r w:rsidRPr="007B4A17">
        <w:t xml:space="preserve">Účastníci sú povinní </w:t>
      </w:r>
      <w:proofErr w:type="spellStart"/>
      <w:r w:rsidRPr="007B4A17">
        <w:t>dodržiavať</w:t>
      </w:r>
      <w:proofErr w:type="spellEnd"/>
      <w:r w:rsidRPr="007B4A17">
        <w:t xml:space="preserve"> </w:t>
      </w:r>
      <w:proofErr w:type="spellStart"/>
      <w:r w:rsidRPr="007B4A17">
        <w:t>bezpečnostné</w:t>
      </w:r>
      <w:proofErr w:type="spellEnd"/>
      <w:r w:rsidRPr="007B4A17">
        <w:t xml:space="preserve"> </w:t>
      </w:r>
      <w:proofErr w:type="spellStart"/>
      <w:r w:rsidRPr="007B4A17">
        <w:t>predpisy</w:t>
      </w:r>
      <w:proofErr w:type="spellEnd"/>
      <w:r w:rsidRPr="007B4A17">
        <w:t xml:space="preserve"> areálu. </w:t>
      </w:r>
    </w:p>
    <w:p w14:paraId="39A80DFC" w14:textId="77777777" w:rsidR="007B4A17" w:rsidRPr="007B4A17" w:rsidRDefault="00000000" w:rsidP="007B4A17">
      <w:r>
        <w:pict w14:anchorId="40304368">
          <v:rect id="_x0000_i1031" style="width:0;height:1.5pt" o:hralign="center" o:hrstd="t" o:hr="t" fillcolor="#a0a0a0" stroked="f"/>
        </w:pict>
      </w:r>
    </w:p>
    <w:p w14:paraId="7F2D59D4" w14:textId="77777777" w:rsidR="007B4A17" w:rsidRPr="007B4A17" w:rsidRDefault="007B4A17" w:rsidP="007B4A17">
      <w:pPr>
        <w:rPr>
          <w:b/>
          <w:bCs/>
        </w:rPr>
      </w:pPr>
      <w:r w:rsidRPr="007B4A17">
        <w:rPr>
          <w:rFonts w:ascii="Segoe UI Emoji" w:hAnsi="Segoe UI Emoji" w:cs="Segoe UI Emoji"/>
          <w:b/>
          <w:bCs/>
        </w:rPr>
        <w:t>⚖️</w:t>
      </w:r>
      <w:r w:rsidRPr="007B4A17">
        <w:rPr>
          <w:b/>
          <w:bCs/>
        </w:rPr>
        <w:t xml:space="preserve"> GDPR A PRÁVNE PODMIENKY (Slovenská </w:t>
      </w:r>
      <w:proofErr w:type="spellStart"/>
      <w:r w:rsidRPr="007B4A17">
        <w:rPr>
          <w:b/>
          <w:bCs/>
        </w:rPr>
        <w:t>legislatíva</w:t>
      </w:r>
      <w:proofErr w:type="spellEnd"/>
      <w:r w:rsidRPr="007B4A17">
        <w:rPr>
          <w:b/>
          <w:bCs/>
        </w:rPr>
        <w:t>)</w:t>
      </w:r>
    </w:p>
    <w:p w14:paraId="09DC1FB1" w14:textId="77777777" w:rsidR="007B4A17" w:rsidRPr="007B4A17" w:rsidRDefault="007B4A17" w:rsidP="007B4A17">
      <w:pPr>
        <w:rPr>
          <w:b/>
          <w:bCs/>
        </w:rPr>
      </w:pPr>
      <w:r w:rsidRPr="007B4A17">
        <w:rPr>
          <w:b/>
          <w:bCs/>
        </w:rPr>
        <w:t xml:space="preserve">1. </w:t>
      </w:r>
      <w:proofErr w:type="spellStart"/>
      <w:r w:rsidRPr="007B4A17">
        <w:rPr>
          <w:b/>
          <w:bCs/>
        </w:rPr>
        <w:t>Spracovanie</w:t>
      </w:r>
      <w:proofErr w:type="spellEnd"/>
      <w:r w:rsidRPr="007B4A17">
        <w:rPr>
          <w:b/>
          <w:bCs/>
        </w:rPr>
        <w:t xml:space="preserve"> </w:t>
      </w:r>
      <w:proofErr w:type="spellStart"/>
      <w:r w:rsidRPr="007B4A17">
        <w:rPr>
          <w:b/>
          <w:bCs/>
        </w:rPr>
        <w:t>osobných</w:t>
      </w:r>
      <w:proofErr w:type="spellEnd"/>
      <w:r w:rsidRPr="007B4A17">
        <w:rPr>
          <w:b/>
          <w:bCs/>
        </w:rPr>
        <w:t xml:space="preserve"> </w:t>
      </w:r>
      <w:proofErr w:type="spellStart"/>
      <w:r w:rsidRPr="007B4A17">
        <w:rPr>
          <w:b/>
          <w:bCs/>
        </w:rPr>
        <w:t>údajov</w:t>
      </w:r>
      <w:proofErr w:type="spellEnd"/>
    </w:p>
    <w:p w14:paraId="5CB87E93" w14:textId="77777777" w:rsidR="007B4A17" w:rsidRPr="007B4A17" w:rsidRDefault="007B4A17" w:rsidP="007B4A17">
      <w:r w:rsidRPr="007B4A17">
        <w:t xml:space="preserve">V </w:t>
      </w:r>
      <w:proofErr w:type="spellStart"/>
      <w:r w:rsidRPr="007B4A17">
        <w:t>súlade</w:t>
      </w:r>
      <w:proofErr w:type="spellEnd"/>
      <w:r w:rsidRPr="007B4A17">
        <w:t xml:space="preserve"> s:</w:t>
      </w:r>
    </w:p>
    <w:p w14:paraId="2CDCACDD" w14:textId="77777777" w:rsidR="007B4A17" w:rsidRPr="007B4A17" w:rsidRDefault="007B4A17" w:rsidP="007B4A17">
      <w:pPr>
        <w:numPr>
          <w:ilvl w:val="0"/>
          <w:numId w:val="6"/>
        </w:numPr>
      </w:pPr>
      <w:proofErr w:type="spellStart"/>
      <w:r w:rsidRPr="007B4A17">
        <w:rPr>
          <w:b/>
          <w:bCs/>
        </w:rPr>
        <w:t>Nariadením</w:t>
      </w:r>
      <w:proofErr w:type="spellEnd"/>
      <w:r w:rsidRPr="007B4A17">
        <w:rPr>
          <w:b/>
          <w:bCs/>
        </w:rPr>
        <w:t xml:space="preserve"> (EÚ) 2016/679 (GDPR)</w:t>
      </w:r>
      <w:r w:rsidRPr="007B4A17">
        <w:t xml:space="preserve"> </w:t>
      </w:r>
    </w:p>
    <w:p w14:paraId="28E05D7F" w14:textId="77777777" w:rsidR="007B4A17" w:rsidRPr="007B4A17" w:rsidRDefault="007B4A17" w:rsidP="007B4A17">
      <w:pPr>
        <w:numPr>
          <w:ilvl w:val="0"/>
          <w:numId w:val="6"/>
        </w:numPr>
      </w:pPr>
      <w:proofErr w:type="spellStart"/>
      <w:r w:rsidRPr="007B4A17">
        <w:rPr>
          <w:b/>
          <w:bCs/>
        </w:rPr>
        <w:t>Zákonom</w:t>
      </w:r>
      <w:proofErr w:type="spellEnd"/>
      <w:r w:rsidRPr="007B4A17">
        <w:rPr>
          <w:b/>
          <w:bCs/>
        </w:rPr>
        <w:t xml:space="preserve"> č. 18/2018 </w:t>
      </w:r>
      <w:proofErr w:type="spellStart"/>
      <w:r w:rsidRPr="007B4A17">
        <w:rPr>
          <w:b/>
          <w:bCs/>
        </w:rPr>
        <w:t>Z.z</w:t>
      </w:r>
      <w:proofErr w:type="spellEnd"/>
      <w:r w:rsidRPr="007B4A17">
        <w:rPr>
          <w:b/>
          <w:bCs/>
        </w:rPr>
        <w:t xml:space="preserve">. o </w:t>
      </w:r>
      <w:proofErr w:type="spellStart"/>
      <w:r w:rsidRPr="007B4A17">
        <w:rPr>
          <w:b/>
          <w:bCs/>
        </w:rPr>
        <w:t>ochrane</w:t>
      </w:r>
      <w:proofErr w:type="spellEnd"/>
      <w:r w:rsidRPr="007B4A17">
        <w:rPr>
          <w:b/>
          <w:bCs/>
        </w:rPr>
        <w:t xml:space="preserve"> </w:t>
      </w:r>
      <w:proofErr w:type="spellStart"/>
      <w:r w:rsidRPr="007B4A17">
        <w:rPr>
          <w:b/>
          <w:bCs/>
        </w:rPr>
        <w:t>osobných</w:t>
      </w:r>
      <w:proofErr w:type="spellEnd"/>
      <w:r w:rsidRPr="007B4A17">
        <w:rPr>
          <w:b/>
          <w:bCs/>
        </w:rPr>
        <w:t xml:space="preserve"> </w:t>
      </w:r>
      <w:proofErr w:type="spellStart"/>
      <w:r w:rsidRPr="007B4A17">
        <w:rPr>
          <w:b/>
          <w:bCs/>
        </w:rPr>
        <w:t>údajov</w:t>
      </w:r>
      <w:proofErr w:type="spellEnd"/>
      <w:r w:rsidRPr="007B4A17">
        <w:t xml:space="preserve"> </w:t>
      </w:r>
    </w:p>
    <w:p w14:paraId="426FA85A" w14:textId="77777777" w:rsidR="007B4A17" w:rsidRPr="007B4A17" w:rsidRDefault="007B4A17" w:rsidP="007B4A17">
      <w:r w:rsidRPr="007B4A17">
        <w:t xml:space="preserve">organizátor </w:t>
      </w:r>
      <w:proofErr w:type="spellStart"/>
      <w:r w:rsidRPr="007B4A17">
        <w:t>spracúva</w:t>
      </w:r>
      <w:proofErr w:type="spellEnd"/>
      <w:r w:rsidRPr="007B4A17">
        <w:t xml:space="preserve"> </w:t>
      </w:r>
      <w:proofErr w:type="spellStart"/>
      <w:r w:rsidRPr="007B4A17">
        <w:t>tieto</w:t>
      </w:r>
      <w:proofErr w:type="spellEnd"/>
      <w:r w:rsidRPr="007B4A17">
        <w:t xml:space="preserve"> údaje:</w:t>
      </w:r>
    </w:p>
    <w:p w14:paraId="509A6F05" w14:textId="77777777" w:rsidR="007B4A17" w:rsidRPr="007B4A17" w:rsidRDefault="007B4A17" w:rsidP="007B4A17">
      <w:pPr>
        <w:numPr>
          <w:ilvl w:val="0"/>
          <w:numId w:val="7"/>
        </w:numPr>
      </w:pPr>
      <w:proofErr w:type="spellStart"/>
      <w:r w:rsidRPr="007B4A17">
        <w:t>meno</w:t>
      </w:r>
      <w:proofErr w:type="spellEnd"/>
      <w:r w:rsidRPr="007B4A17">
        <w:t xml:space="preserve">, </w:t>
      </w:r>
      <w:proofErr w:type="spellStart"/>
      <w:r w:rsidRPr="007B4A17">
        <w:t>priezvisko</w:t>
      </w:r>
      <w:proofErr w:type="spellEnd"/>
      <w:r w:rsidRPr="007B4A17">
        <w:t xml:space="preserve"> </w:t>
      </w:r>
    </w:p>
    <w:p w14:paraId="4FA1E2FD" w14:textId="77777777" w:rsidR="007B4A17" w:rsidRPr="007B4A17" w:rsidRDefault="007B4A17" w:rsidP="007B4A17">
      <w:pPr>
        <w:numPr>
          <w:ilvl w:val="0"/>
          <w:numId w:val="7"/>
        </w:numPr>
      </w:pPr>
      <w:r w:rsidRPr="007B4A17">
        <w:t>kontakt (</w:t>
      </w:r>
      <w:proofErr w:type="spellStart"/>
      <w:r w:rsidRPr="007B4A17">
        <w:t>telefón</w:t>
      </w:r>
      <w:proofErr w:type="spellEnd"/>
      <w:r w:rsidRPr="007B4A17">
        <w:t xml:space="preserve">, e-mail) </w:t>
      </w:r>
    </w:p>
    <w:p w14:paraId="108DEB64" w14:textId="77777777" w:rsidR="007B4A17" w:rsidRPr="007B4A17" w:rsidRDefault="007B4A17" w:rsidP="007B4A17">
      <w:pPr>
        <w:numPr>
          <w:ilvl w:val="0"/>
          <w:numId w:val="7"/>
        </w:numPr>
      </w:pPr>
      <w:proofErr w:type="spellStart"/>
      <w:r w:rsidRPr="007B4A17">
        <w:t>prípadne</w:t>
      </w:r>
      <w:proofErr w:type="spellEnd"/>
      <w:r w:rsidRPr="007B4A17">
        <w:t xml:space="preserve"> IČO </w:t>
      </w:r>
    </w:p>
    <w:p w14:paraId="2F8C08E3" w14:textId="77777777" w:rsidR="007B4A17" w:rsidRPr="007B4A17" w:rsidRDefault="007B4A17" w:rsidP="007B4A17">
      <w:pPr>
        <w:rPr>
          <w:b/>
          <w:bCs/>
        </w:rPr>
      </w:pPr>
      <w:r w:rsidRPr="007B4A17">
        <w:rPr>
          <w:b/>
          <w:bCs/>
        </w:rPr>
        <w:t xml:space="preserve">Účel </w:t>
      </w:r>
      <w:proofErr w:type="spellStart"/>
      <w:r w:rsidRPr="007B4A17">
        <w:rPr>
          <w:b/>
          <w:bCs/>
        </w:rPr>
        <w:t>spracovania</w:t>
      </w:r>
      <w:proofErr w:type="spellEnd"/>
      <w:r w:rsidRPr="007B4A17">
        <w:rPr>
          <w:b/>
          <w:bCs/>
        </w:rPr>
        <w:t>:</w:t>
      </w:r>
    </w:p>
    <w:p w14:paraId="2A3DB0BA" w14:textId="77777777" w:rsidR="007B4A17" w:rsidRPr="007B4A17" w:rsidRDefault="007B4A17" w:rsidP="007B4A17">
      <w:pPr>
        <w:numPr>
          <w:ilvl w:val="0"/>
          <w:numId w:val="8"/>
        </w:numPr>
      </w:pPr>
      <w:proofErr w:type="spellStart"/>
      <w:r w:rsidRPr="007B4A17">
        <w:t>organizácia</w:t>
      </w:r>
      <w:proofErr w:type="spellEnd"/>
      <w:r w:rsidRPr="007B4A17">
        <w:t xml:space="preserve"> </w:t>
      </w:r>
      <w:proofErr w:type="spellStart"/>
      <w:r w:rsidRPr="007B4A17">
        <w:t>súťaže</w:t>
      </w:r>
      <w:proofErr w:type="spellEnd"/>
      <w:r w:rsidRPr="007B4A17">
        <w:t xml:space="preserve"> </w:t>
      </w:r>
    </w:p>
    <w:p w14:paraId="1BB19542" w14:textId="77777777" w:rsidR="007B4A17" w:rsidRPr="007B4A17" w:rsidRDefault="007B4A17" w:rsidP="007B4A17">
      <w:pPr>
        <w:numPr>
          <w:ilvl w:val="0"/>
          <w:numId w:val="8"/>
        </w:numPr>
      </w:pPr>
      <w:proofErr w:type="spellStart"/>
      <w:r w:rsidRPr="007B4A17">
        <w:t>komunikácia</w:t>
      </w:r>
      <w:proofErr w:type="spellEnd"/>
      <w:r w:rsidRPr="007B4A17">
        <w:t xml:space="preserve"> s </w:t>
      </w:r>
      <w:proofErr w:type="spellStart"/>
      <w:r w:rsidRPr="007B4A17">
        <w:t>účastníkmi</w:t>
      </w:r>
      <w:proofErr w:type="spellEnd"/>
      <w:r w:rsidRPr="007B4A17">
        <w:t xml:space="preserve"> </w:t>
      </w:r>
    </w:p>
    <w:p w14:paraId="06B7B59C" w14:textId="77777777" w:rsidR="007B4A17" w:rsidRPr="007B4A17" w:rsidRDefault="007B4A17" w:rsidP="007B4A17">
      <w:pPr>
        <w:numPr>
          <w:ilvl w:val="0"/>
          <w:numId w:val="8"/>
        </w:numPr>
      </w:pPr>
      <w:r w:rsidRPr="007B4A17">
        <w:t xml:space="preserve">marketing (fotografie, </w:t>
      </w:r>
      <w:proofErr w:type="spellStart"/>
      <w:r w:rsidRPr="007B4A17">
        <w:t>videá</w:t>
      </w:r>
      <w:proofErr w:type="spellEnd"/>
      <w:r w:rsidRPr="007B4A17">
        <w:t xml:space="preserve">) </w:t>
      </w:r>
    </w:p>
    <w:p w14:paraId="50BED0BA" w14:textId="77777777" w:rsidR="007B4A17" w:rsidRPr="007B4A17" w:rsidRDefault="00000000" w:rsidP="007B4A17">
      <w:r>
        <w:pict w14:anchorId="1696B4F1">
          <v:rect id="_x0000_i1032" style="width:0;height:1.5pt" o:hralign="center" o:hrstd="t" o:hr="t" fillcolor="#a0a0a0" stroked="f"/>
        </w:pict>
      </w:r>
    </w:p>
    <w:p w14:paraId="435A4C1B" w14:textId="77777777" w:rsidR="007B4A17" w:rsidRPr="007B4A17" w:rsidRDefault="007B4A17" w:rsidP="007B4A17">
      <w:pPr>
        <w:rPr>
          <w:b/>
          <w:bCs/>
        </w:rPr>
      </w:pPr>
      <w:r w:rsidRPr="007B4A17">
        <w:rPr>
          <w:b/>
          <w:bCs/>
        </w:rPr>
        <w:t xml:space="preserve">2. </w:t>
      </w:r>
      <w:proofErr w:type="spellStart"/>
      <w:r w:rsidRPr="007B4A17">
        <w:rPr>
          <w:b/>
          <w:bCs/>
        </w:rPr>
        <w:t>Súhlas</w:t>
      </w:r>
      <w:proofErr w:type="spellEnd"/>
      <w:r w:rsidRPr="007B4A17">
        <w:rPr>
          <w:b/>
          <w:bCs/>
        </w:rPr>
        <w:t xml:space="preserve"> účastníka</w:t>
      </w:r>
    </w:p>
    <w:p w14:paraId="7A268E28" w14:textId="77777777" w:rsidR="007B4A17" w:rsidRPr="007B4A17" w:rsidRDefault="007B4A17" w:rsidP="007B4A17">
      <w:r w:rsidRPr="007B4A17">
        <w:t xml:space="preserve">Účastník </w:t>
      </w:r>
      <w:proofErr w:type="spellStart"/>
      <w:r w:rsidRPr="007B4A17">
        <w:t>udeľuje</w:t>
      </w:r>
      <w:proofErr w:type="spellEnd"/>
      <w:r w:rsidRPr="007B4A17">
        <w:t xml:space="preserve"> </w:t>
      </w:r>
      <w:proofErr w:type="spellStart"/>
      <w:r w:rsidRPr="007B4A17">
        <w:t>súhlas</w:t>
      </w:r>
      <w:proofErr w:type="spellEnd"/>
      <w:r w:rsidRPr="007B4A17">
        <w:t>:</w:t>
      </w:r>
    </w:p>
    <w:p w14:paraId="34289961" w14:textId="77777777" w:rsidR="007B4A17" w:rsidRPr="007B4A17" w:rsidRDefault="007B4A17" w:rsidP="007B4A17">
      <w:pPr>
        <w:numPr>
          <w:ilvl w:val="0"/>
          <w:numId w:val="9"/>
        </w:numPr>
      </w:pPr>
      <w:r w:rsidRPr="007B4A17">
        <w:t xml:space="preserve">so </w:t>
      </w:r>
      <w:proofErr w:type="spellStart"/>
      <w:r w:rsidRPr="007B4A17">
        <w:t>spracovaním</w:t>
      </w:r>
      <w:proofErr w:type="spellEnd"/>
      <w:r w:rsidRPr="007B4A17">
        <w:t xml:space="preserve"> </w:t>
      </w:r>
      <w:proofErr w:type="spellStart"/>
      <w:r w:rsidRPr="007B4A17">
        <w:t>osobných</w:t>
      </w:r>
      <w:proofErr w:type="spellEnd"/>
      <w:r w:rsidRPr="007B4A17">
        <w:t xml:space="preserve"> </w:t>
      </w:r>
      <w:proofErr w:type="spellStart"/>
      <w:r w:rsidRPr="007B4A17">
        <w:t>údajov</w:t>
      </w:r>
      <w:proofErr w:type="spellEnd"/>
      <w:r w:rsidRPr="007B4A17">
        <w:t xml:space="preserve"> </w:t>
      </w:r>
    </w:p>
    <w:p w14:paraId="1490FA07" w14:textId="77777777" w:rsidR="007B4A17" w:rsidRPr="007B4A17" w:rsidRDefault="007B4A17" w:rsidP="007B4A17">
      <w:pPr>
        <w:numPr>
          <w:ilvl w:val="0"/>
          <w:numId w:val="9"/>
        </w:numPr>
      </w:pPr>
      <w:r w:rsidRPr="007B4A17">
        <w:t xml:space="preserve">s vyhotovením fotografií a </w:t>
      </w:r>
      <w:proofErr w:type="spellStart"/>
      <w:r w:rsidRPr="007B4A17">
        <w:t>videozáznamov</w:t>
      </w:r>
      <w:proofErr w:type="spellEnd"/>
      <w:r w:rsidRPr="007B4A17">
        <w:t xml:space="preserve"> </w:t>
      </w:r>
    </w:p>
    <w:p w14:paraId="18D4A594" w14:textId="77777777" w:rsidR="007B4A17" w:rsidRPr="007B4A17" w:rsidRDefault="007B4A17" w:rsidP="007B4A17">
      <w:pPr>
        <w:numPr>
          <w:ilvl w:val="0"/>
          <w:numId w:val="9"/>
        </w:numPr>
      </w:pPr>
      <w:r w:rsidRPr="007B4A17">
        <w:t xml:space="preserve">s </w:t>
      </w:r>
      <w:proofErr w:type="spellStart"/>
      <w:r w:rsidRPr="007B4A17">
        <w:t>ich</w:t>
      </w:r>
      <w:proofErr w:type="spellEnd"/>
      <w:r w:rsidRPr="007B4A17">
        <w:t xml:space="preserve"> použitím na marketingové účely (web, </w:t>
      </w:r>
      <w:proofErr w:type="spellStart"/>
      <w:r w:rsidRPr="007B4A17">
        <w:t>sociálne</w:t>
      </w:r>
      <w:proofErr w:type="spellEnd"/>
      <w:r w:rsidRPr="007B4A17">
        <w:t xml:space="preserve"> </w:t>
      </w:r>
      <w:proofErr w:type="spellStart"/>
      <w:r w:rsidRPr="007B4A17">
        <w:t>siete</w:t>
      </w:r>
      <w:proofErr w:type="spellEnd"/>
      <w:r w:rsidRPr="007B4A17">
        <w:t xml:space="preserve">) </w:t>
      </w:r>
    </w:p>
    <w:p w14:paraId="30E0D9BC" w14:textId="77777777" w:rsidR="007B4A17" w:rsidRPr="007B4A17" w:rsidRDefault="00000000" w:rsidP="007B4A17">
      <w:r>
        <w:pict w14:anchorId="2EA831F5">
          <v:rect id="_x0000_i1033" style="width:0;height:1.5pt" o:hralign="center" o:hrstd="t" o:hr="t" fillcolor="#a0a0a0" stroked="f"/>
        </w:pict>
      </w:r>
    </w:p>
    <w:p w14:paraId="3D0DD943" w14:textId="77777777" w:rsidR="007B4A17" w:rsidRPr="007B4A17" w:rsidRDefault="007B4A17" w:rsidP="007B4A17">
      <w:pPr>
        <w:rPr>
          <w:b/>
          <w:bCs/>
        </w:rPr>
      </w:pPr>
      <w:r w:rsidRPr="007B4A17">
        <w:rPr>
          <w:b/>
          <w:bCs/>
        </w:rPr>
        <w:t xml:space="preserve">3. Doba </w:t>
      </w:r>
      <w:proofErr w:type="spellStart"/>
      <w:r w:rsidRPr="007B4A17">
        <w:rPr>
          <w:b/>
          <w:bCs/>
        </w:rPr>
        <w:t>uchovávania</w:t>
      </w:r>
      <w:proofErr w:type="spellEnd"/>
      <w:r w:rsidRPr="007B4A17">
        <w:rPr>
          <w:b/>
          <w:bCs/>
        </w:rPr>
        <w:t xml:space="preserve"> </w:t>
      </w:r>
      <w:proofErr w:type="spellStart"/>
      <w:r w:rsidRPr="007B4A17">
        <w:rPr>
          <w:b/>
          <w:bCs/>
        </w:rPr>
        <w:t>údajov</w:t>
      </w:r>
      <w:proofErr w:type="spellEnd"/>
    </w:p>
    <w:p w14:paraId="5754C29E" w14:textId="74941F00" w:rsidR="007B4A17" w:rsidRPr="007B4A17" w:rsidRDefault="007B4A17" w:rsidP="007B4A17">
      <w:pPr>
        <w:numPr>
          <w:ilvl w:val="0"/>
          <w:numId w:val="10"/>
        </w:numPr>
      </w:pPr>
      <w:proofErr w:type="spellStart"/>
      <w:r w:rsidRPr="007B4A17">
        <w:lastRenderedPageBreak/>
        <w:t>počas</w:t>
      </w:r>
      <w:proofErr w:type="spellEnd"/>
      <w:r w:rsidRPr="007B4A17">
        <w:t xml:space="preserve"> </w:t>
      </w:r>
      <w:proofErr w:type="spellStart"/>
      <w:r w:rsidRPr="007B4A17">
        <w:t>trvania</w:t>
      </w:r>
      <w:proofErr w:type="spellEnd"/>
      <w:r w:rsidRPr="007B4A17">
        <w:t xml:space="preserve"> </w:t>
      </w:r>
      <w:proofErr w:type="spellStart"/>
      <w:r w:rsidRPr="007B4A17">
        <w:t>súťaže</w:t>
      </w:r>
      <w:proofErr w:type="spellEnd"/>
      <w:r w:rsidRPr="007B4A17">
        <w:t xml:space="preserve"> a max. 2 roky po jej </w:t>
      </w:r>
      <w:proofErr w:type="gramStart"/>
      <w:r w:rsidRPr="007B4A17">
        <w:t xml:space="preserve">ukončení </w:t>
      </w:r>
      <w:r w:rsidR="000B7FA0">
        <w:t>,</w:t>
      </w:r>
      <w:proofErr w:type="gramEnd"/>
      <w:r w:rsidR="000B7FA0">
        <w:t xml:space="preserve"> fotografie a videozáznamy 4roky</w:t>
      </w:r>
    </w:p>
    <w:p w14:paraId="69BB1B16" w14:textId="77777777" w:rsidR="007B4A17" w:rsidRPr="007B4A17" w:rsidRDefault="00000000" w:rsidP="007B4A17">
      <w:r>
        <w:pict w14:anchorId="05914485">
          <v:rect id="_x0000_i1034" style="width:0;height:1.5pt" o:hralign="center" o:hrstd="t" o:hr="t" fillcolor="#a0a0a0" stroked="f"/>
        </w:pict>
      </w:r>
    </w:p>
    <w:p w14:paraId="4A0B0637" w14:textId="77777777" w:rsidR="007B4A17" w:rsidRPr="007B4A17" w:rsidRDefault="007B4A17" w:rsidP="007B4A17">
      <w:pPr>
        <w:rPr>
          <w:b/>
          <w:bCs/>
        </w:rPr>
      </w:pPr>
      <w:r w:rsidRPr="007B4A17">
        <w:rPr>
          <w:b/>
          <w:bCs/>
        </w:rPr>
        <w:t xml:space="preserve">4. Práva </w:t>
      </w:r>
      <w:proofErr w:type="spellStart"/>
      <w:r w:rsidRPr="007B4A17">
        <w:rPr>
          <w:b/>
          <w:bCs/>
        </w:rPr>
        <w:t>dotknutej</w:t>
      </w:r>
      <w:proofErr w:type="spellEnd"/>
      <w:r w:rsidRPr="007B4A17">
        <w:rPr>
          <w:b/>
          <w:bCs/>
        </w:rPr>
        <w:t xml:space="preserve"> osoby</w:t>
      </w:r>
    </w:p>
    <w:p w14:paraId="23FA430D" w14:textId="77777777" w:rsidR="007B4A17" w:rsidRPr="007B4A17" w:rsidRDefault="007B4A17" w:rsidP="007B4A17">
      <w:r w:rsidRPr="007B4A17">
        <w:t>Účastník má právo:</w:t>
      </w:r>
    </w:p>
    <w:p w14:paraId="52EAFFBF" w14:textId="77777777" w:rsidR="007B4A17" w:rsidRPr="007B4A17" w:rsidRDefault="007B4A17" w:rsidP="007B4A17">
      <w:pPr>
        <w:numPr>
          <w:ilvl w:val="0"/>
          <w:numId w:val="11"/>
        </w:numPr>
      </w:pPr>
      <w:r w:rsidRPr="007B4A17">
        <w:t xml:space="preserve">na </w:t>
      </w:r>
      <w:proofErr w:type="spellStart"/>
      <w:r w:rsidRPr="007B4A17">
        <w:t>prístup</w:t>
      </w:r>
      <w:proofErr w:type="spellEnd"/>
      <w:r w:rsidRPr="007B4A17">
        <w:t xml:space="preserve"> k </w:t>
      </w:r>
      <w:proofErr w:type="spellStart"/>
      <w:r w:rsidRPr="007B4A17">
        <w:t>údajom</w:t>
      </w:r>
      <w:proofErr w:type="spellEnd"/>
      <w:r w:rsidRPr="007B4A17">
        <w:t xml:space="preserve"> </w:t>
      </w:r>
    </w:p>
    <w:p w14:paraId="1C621ACE" w14:textId="77777777" w:rsidR="007B4A17" w:rsidRPr="007B4A17" w:rsidRDefault="007B4A17" w:rsidP="007B4A17">
      <w:pPr>
        <w:numPr>
          <w:ilvl w:val="0"/>
          <w:numId w:val="11"/>
        </w:numPr>
      </w:pPr>
      <w:r w:rsidRPr="007B4A17">
        <w:t xml:space="preserve">na opravu </w:t>
      </w:r>
      <w:proofErr w:type="spellStart"/>
      <w:r w:rsidRPr="007B4A17">
        <w:t>údajov</w:t>
      </w:r>
      <w:proofErr w:type="spellEnd"/>
      <w:r w:rsidRPr="007B4A17">
        <w:t xml:space="preserve"> </w:t>
      </w:r>
    </w:p>
    <w:p w14:paraId="7AAB1132" w14:textId="77777777" w:rsidR="007B4A17" w:rsidRPr="007B4A17" w:rsidRDefault="007B4A17" w:rsidP="007B4A17">
      <w:pPr>
        <w:numPr>
          <w:ilvl w:val="0"/>
          <w:numId w:val="11"/>
        </w:numPr>
      </w:pPr>
      <w:r w:rsidRPr="007B4A17">
        <w:t xml:space="preserve">na </w:t>
      </w:r>
      <w:proofErr w:type="spellStart"/>
      <w:r w:rsidRPr="007B4A17">
        <w:t>vymazanie</w:t>
      </w:r>
      <w:proofErr w:type="spellEnd"/>
      <w:r w:rsidRPr="007B4A17">
        <w:t xml:space="preserve"> („</w:t>
      </w:r>
      <w:proofErr w:type="gramStart"/>
      <w:r w:rsidRPr="007B4A17">
        <w:t>právo</w:t>
      </w:r>
      <w:proofErr w:type="gramEnd"/>
      <w:r w:rsidRPr="007B4A17">
        <w:t xml:space="preserve"> byť </w:t>
      </w:r>
      <w:proofErr w:type="spellStart"/>
      <w:r w:rsidRPr="007B4A17">
        <w:t>zabudnutý</w:t>
      </w:r>
      <w:proofErr w:type="spellEnd"/>
      <w:r w:rsidRPr="007B4A17">
        <w:t xml:space="preserve">“) </w:t>
      </w:r>
    </w:p>
    <w:p w14:paraId="0FBFAC7E" w14:textId="77777777" w:rsidR="007B4A17" w:rsidRPr="007B4A17" w:rsidRDefault="007B4A17" w:rsidP="007B4A17">
      <w:pPr>
        <w:numPr>
          <w:ilvl w:val="0"/>
          <w:numId w:val="11"/>
        </w:numPr>
      </w:pPr>
      <w:r w:rsidRPr="007B4A17">
        <w:t xml:space="preserve">na </w:t>
      </w:r>
      <w:proofErr w:type="spellStart"/>
      <w:r w:rsidRPr="007B4A17">
        <w:t>obmedzenie</w:t>
      </w:r>
      <w:proofErr w:type="spellEnd"/>
      <w:r w:rsidRPr="007B4A17">
        <w:t xml:space="preserve"> </w:t>
      </w:r>
      <w:proofErr w:type="spellStart"/>
      <w:r w:rsidRPr="007B4A17">
        <w:t>spracovania</w:t>
      </w:r>
      <w:proofErr w:type="spellEnd"/>
      <w:r w:rsidRPr="007B4A17">
        <w:t xml:space="preserve"> </w:t>
      </w:r>
    </w:p>
    <w:p w14:paraId="47492508" w14:textId="77777777" w:rsidR="007B4A17" w:rsidRPr="007B4A17" w:rsidRDefault="007B4A17" w:rsidP="007B4A17">
      <w:pPr>
        <w:numPr>
          <w:ilvl w:val="0"/>
          <w:numId w:val="11"/>
        </w:numPr>
      </w:pPr>
      <w:proofErr w:type="spellStart"/>
      <w:r w:rsidRPr="007B4A17">
        <w:t>podať</w:t>
      </w:r>
      <w:proofErr w:type="spellEnd"/>
      <w:r w:rsidRPr="007B4A17">
        <w:t xml:space="preserve"> </w:t>
      </w:r>
      <w:proofErr w:type="spellStart"/>
      <w:r w:rsidRPr="007B4A17">
        <w:t>sťažnosť</w:t>
      </w:r>
      <w:proofErr w:type="spellEnd"/>
      <w:r w:rsidRPr="007B4A17">
        <w:t xml:space="preserve"> na </w:t>
      </w:r>
      <w:proofErr w:type="spellStart"/>
      <w:r w:rsidRPr="007B4A17">
        <w:t>Úrad</w:t>
      </w:r>
      <w:proofErr w:type="spellEnd"/>
      <w:r w:rsidRPr="007B4A17">
        <w:t xml:space="preserve"> na ochranu </w:t>
      </w:r>
      <w:proofErr w:type="spellStart"/>
      <w:r w:rsidRPr="007B4A17">
        <w:t>osobných</w:t>
      </w:r>
      <w:proofErr w:type="spellEnd"/>
      <w:r w:rsidRPr="007B4A17">
        <w:t xml:space="preserve"> </w:t>
      </w:r>
      <w:proofErr w:type="spellStart"/>
      <w:r w:rsidRPr="007B4A17">
        <w:t>údajov</w:t>
      </w:r>
      <w:proofErr w:type="spellEnd"/>
      <w:r w:rsidRPr="007B4A17">
        <w:t xml:space="preserve"> SR </w:t>
      </w:r>
    </w:p>
    <w:p w14:paraId="5C1E73C7" w14:textId="77777777" w:rsidR="007B4A17" w:rsidRPr="007B4A17" w:rsidRDefault="00000000" w:rsidP="007B4A17">
      <w:r>
        <w:pict w14:anchorId="30FE64DB">
          <v:rect id="_x0000_i1035" style="width:0;height:1.5pt" o:hralign="center" o:hrstd="t" o:hr="t" fillcolor="#a0a0a0" stroked="f"/>
        </w:pict>
      </w:r>
    </w:p>
    <w:p w14:paraId="174C8B43" w14:textId="77777777" w:rsidR="007B4A17" w:rsidRPr="007B4A17" w:rsidRDefault="007B4A17" w:rsidP="007B4A17">
      <w:pPr>
        <w:rPr>
          <w:b/>
          <w:bCs/>
        </w:rPr>
      </w:pPr>
      <w:r w:rsidRPr="007B4A17">
        <w:rPr>
          <w:b/>
          <w:bCs/>
        </w:rPr>
        <w:t xml:space="preserve">5. </w:t>
      </w:r>
      <w:proofErr w:type="spellStart"/>
      <w:r w:rsidRPr="007B4A17">
        <w:rPr>
          <w:b/>
          <w:bCs/>
        </w:rPr>
        <w:t>Bezpečnosť</w:t>
      </w:r>
      <w:proofErr w:type="spellEnd"/>
    </w:p>
    <w:p w14:paraId="2A443ECE" w14:textId="4FA99CC3" w:rsidR="003D5E5E" w:rsidRPr="007B4A17" w:rsidRDefault="007B4A17" w:rsidP="003D5E5E">
      <w:r w:rsidRPr="007B4A17">
        <w:t xml:space="preserve">Organizátor zabezpečuje ochranu </w:t>
      </w:r>
      <w:proofErr w:type="spellStart"/>
      <w:r w:rsidRPr="007B4A17">
        <w:t>údajov</w:t>
      </w:r>
      <w:proofErr w:type="spellEnd"/>
      <w:r w:rsidRPr="007B4A17">
        <w:t xml:space="preserve"> </w:t>
      </w:r>
      <w:proofErr w:type="spellStart"/>
      <w:r w:rsidRPr="007B4A17">
        <w:t>primeranými</w:t>
      </w:r>
      <w:proofErr w:type="spellEnd"/>
      <w:r w:rsidRPr="007B4A17">
        <w:t xml:space="preserve"> technickými a organizačnými </w:t>
      </w:r>
      <w:proofErr w:type="spellStart"/>
      <w:r w:rsidRPr="007B4A17">
        <w:t>opatreniami</w:t>
      </w:r>
      <w:proofErr w:type="spellEnd"/>
      <w:r w:rsidRPr="007B4A17">
        <w:t>.</w:t>
      </w:r>
    </w:p>
    <w:p w14:paraId="4BBCA874" w14:textId="77777777" w:rsidR="00BB4998" w:rsidRDefault="00BB4998" w:rsidP="003D5E5E"/>
    <w:p w14:paraId="245231DD" w14:textId="77777777" w:rsidR="003D5E5E" w:rsidRDefault="003D5E5E" w:rsidP="003D5E5E"/>
    <w:p w14:paraId="0EBA74C4" w14:textId="77777777" w:rsidR="003D5E5E" w:rsidRDefault="003D5E5E" w:rsidP="003D5E5E"/>
    <w:p w14:paraId="7E357973" w14:textId="77777777" w:rsidR="003D5E5E" w:rsidRDefault="003D5E5E" w:rsidP="003D5E5E"/>
    <w:p w14:paraId="53E00257" w14:textId="77777777" w:rsidR="003D5E5E" w:rsidRDefault="003D5E5E" w:rsidP="003D5E5E">
      <w:r>
        <w:t xml:space="preserve">                                                                </w:t>
      </w:r>
    </w:p>
    <w:p w14:paraId="1EF4298D" w14:textId="53342A8A" w:rsidR="003D5E5E" w:rsidRDefault="003D5E5E" w:rsidP="003D5E5E">
      <w:r>
        <w:t xml:space="preserve">                                                                                                                               …..………………………………………</w:t>
      </w:r>
    </w:p>
    <w:p w14:paraId="4CFE6AF6" w14:textId="2B65C4AE" w:rsidR="003D5E5E" w:rsidRDefault="003D5E5E" w:rsidP="003D5E5E">
      <w:r>
        <w:t xml:space="preserve">                                                                                                                                               Datum a podpis</w:t>
      </w:r>
    </w:p>
    <w:sectPr w:rsidR="003D5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5B0C56"/>
    <w:multiLevelType w:val="multilevel"/>
    <w:tmpl w:val="CBFA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4000B"/>
    <w:multiLevelType w:val="hybridMultilevel"/>
    <w:tmpl w:val="B2B6A73E"/>
    <w:lvl w:ilvl="0" w:tplc="75C484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1EC3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68E6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760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D65E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DAAD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8A74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E0A2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CE3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A3B1A62"/>
    <w:multiLevelType w:val="multilevel"/>
    <w:tmpl w:val="C910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C4695"/>
    <w:multiLevelType w:val="multilevel"/>
    <w:tmpl w:val="1410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64CA3"/>
    <w:multiLevelType w:val="multilevel"/>
    <w:tmpl w:val="80EE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E1DA6"/>
    <w:multiLevelType w:val="multilevel"/>
    <w:tmpl w:val="51F6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84181"/>
    <w:multiLevelType w:val="multilevel"/>
    <w:tmpl w:val="728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A69F1"/>
    <w:multiLevelType w:val="multilevel"/>
    <w:tmpl w:val="46C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718F8"/>
    <w:multiLevelType w:val="multilevel"/>
    <w:tmpl w:val="2E18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233E4"/>
    <w:multiLevelType w:val="multilevel"/>
    <w:tmpl w:val="DEFA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F01FA"/>
    <w:multiLevelType w:val="multilevel"/>
    <w:tmpl w:val="F49E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FE188F"/>
    <w:multiLevelType w:val="multilevel"/>
    <w:tmpl w:val="9FD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E0A9F"/>
    <w:multiLevelType w:val="multilevel"/>
    <w:tmpl w:val="3C94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703562">
    <w:abstractNumId w:val="5"/>
  </w:num>
  <w:num w:numId="2" w16cid:durableId="1065840705">
    <w:abstractNumId w:val="0"/>
  </w:num>
  <w:num w:numId="3" w16cid:durableId="967708964">
    <w:abstractNumId w:val="7"/>
  </w:num>
  <w:num w:numId="4" w16cid:durableId="1271860385">
    <w:abstractNumId w:val="8"/>
  </w:num>
  <w:num w:numId="5" w16cid:durableId="2077778721">
    <w:abstractNumId w:val="9"/>
  </w:num>
  <w:num w:numId="6" w16cid:durableId="1363021909">
    <w:abstractNumId w:val="4"/>
  </w:num>
  <w:num w:numId="7" w16cid:durableId="1190874550">
    <w:abstractNumId w:val="10"/>
  </w:num>
  <w:num w:numId="8" w16cid:durableId="960183361">
    <w:abstractNumId w:val="3"/>
  </w:num>
  <w:num w:numId="9" w16cid:durableId="1531458740">
    <w:abstractNumId w:val="11"/>
  </w:num>
  <w:num w:numId="10" w16cid:durableId="960192228">
    <w:abstractNumId w:val="2"/>
  </w:num>
  <w:num w:numId="11" w16cid:durableId="675772403">
    <w:abstractNumId w:val="6"/>
  </w:num>
  <w:num w:numId="12" w16cid:durableId="1190997141">
    <w:abstractNumId w:val="12"/>
  </w:num>
  <w:num w:numId="13" w16cid:durableId="126237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D8"/>
    <w:rsid w:val="00022170"/>
    <w:rsid w:val="000B7FA0"/>
    <w:rsid w:val="001864AD"/>
    <w:rsid w:val="003D5E5E"/>
    <w:rsid w:val="00623653"/>
    <w:rsid w:val="00791A77"/>
    <w:rsid w:val="007B4A17"/>
    <w:rsid w:val="009709D8"/>
    <w:rsid w:val="00BB4998"/>
    <w:rsid w:val="00CA5416"/>
    <w:rsid w:val="00D8044E"/>
    <w:rsid w:val="00D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10A0"/>
  <w15:chartTrackingRefBased/>
  <w15:docId w15:val="{EBBC0659-C4FB-4738-B213-E8768CEF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0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0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0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0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0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0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0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0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0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0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0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0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09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09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09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09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09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09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0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0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0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0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0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09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09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09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0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09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0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6</cp:revision>
  <dcterms:created xsi:type="dcterms:W3CDTF">2026-03-30T13:16:00Z</dcterms:created>
  <dcterms:modified xsi:type="dcterms:W3CDTF">2026-03-30T14:58:00Z</dcterms:modified>
</cp:coreProperties>
</file>